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45D3" w14:textId="77777777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5C1">
        <w:rPr>
          <w:rFonts w:ascii="Times New Roman" w:hAnsi="Times New Roman" w:cs="Times New Roman"/>
          <w:b/>
          <w:bCs/>
          <w:sz w:val="28"/>
          <w:szCs w:val="28"/>
        </w:rPr>
        <w:t xml:space="preserve">Общество с ограниченной ответственностью </w:t>
      </w:r>
    </w:p>
    <w:p w14:paraId="5F5CCA67" w14:textId="44001F01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5C1">
        <w:rPr>
          <w:rFonts w:ascii="Times New Roman" w:hAnsi="Times New Roman" w:cs="Times New Roman"/>
          <w:b/>
          <w:bCs/>
          <w:sz w:val="28"/>
          <w:szCs w:val="28"/>
        </w:rPr>
        <w:t>«Бумер»</w:t>
      </w:r>
    </w:p>
    <w:p w14:paraId="337E3222" w14:textId="77777777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BA10D" w14:textId="77777777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2375C1" w14:paraId="2FB53E66" w14:textId="77777777" w:rsidTr="007151C7">
        <w:tc>
          <w:tcPr>
            <w:tcW w:w="5245" w:type="dxa"/>
          </w:tcPr>
          <w:p w14:paraId="5C14199E" w14:textId="77777777" w:rsidR="002375C1" w:rsidRDefault="002375C1" w:rsidP="002375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0" w:type="dxa"/>
          </w:tcPr>
          <w:p w14:paraId="2034ACE3" w14:textId="77777777" w:rsidR="002375C1" w:rsidRDefault="002375C1" w:rsidP="0023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14:paraId="41FDCA84" w14:textId="77777777" w:rsidR="002375C1" w:rsidRDefault="002375C1" w:rsidP="0023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840565" w14:textId="12F9EFB1" w:rsidR="002375C1" w:rsidRPr="002375C1" w:rsidRDefault="002375C1" w:rsidP="0023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Директор ООО «Бумер»</w:t>
            </w:r>
          </w:p>
          <w:p w14:paraId="0FB17124" w14:textId="77777777" w:rsidR="002375C1" w:rsidRDefault="002375C1" w:rsidP="0023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54FA08" w14:textId="0CF6F9CF" w:rsidR="002375C1" w:rsidRPr="002375C1" w:rsidRDefault="002375C1" w:rsidP="00237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ab/>
            </w: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А.В. Погосова</w:t>
            </w:r>
          </w:p>
          <w:p w14:paraId="0A27B0C5" w14:textId="53233355" w:rsidR="002375C1" w:rsidRDefault="002375C1" w:rsidP="00237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5C1">
              <w:rPr>
                <w:rFonts w:ascii="Times New Roman" w:hAnsi="Times New Roman" w:cs="Times New Roman"/>
                <w:sz w:val="28"/>
                <w:szCs w:val="28"/>
              </w:rPr>
              <w:t>«10» июня 2024 г.</w:t>
            </w:r>
          </w:p>
        </w:tc>
      </w:tr>
    </w:tbl>
    <w:p w14:paraId="63D52EE0" w14:textId="77777777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663BC" w14:textId="12DB6B19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по результатам самообследования</w:t>
      </w:r>
    </w:p>
    <w:p w14:paraId="046FD40E" w14:textId="105DE6F7" w:rsidR="002375C1" w:rsidRDefault="002375C1" w:rsidP="00237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C7">
        <w:rPr>
          <w:rFonts w:ascii="Times New Roman" w:hAnsi="Times New Roman" w:cs="Times New Roman"/>
          <w:b/>
          <w:bCs/>
          <w:sz w:val="24"/>
          <w:szCs w:val="24"/>
        </w:rPr>
        <w:t>Январь – май 2024 год</w:t>
      </w:r>
    </w:p>
    <w:p w14:paraId="65518313" w14:textId="77777777" w:rsidR="007151C7" w:rsidRPr="007151C7" w:rsidRDefault="007151C7" w:rsidP="00237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9302D" w14:textId="0033AF61" w:rsidR="002375C1" w:rsidRDefault="002375C1" w:rsidP="00237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организации: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</w:t>
      </w:r>
      <w:r w:rsidR="00240246">
        <w:rPr>
          <w:rFonts w:ascii="Times New Roman" w:hAnsi="Times New Roman" w:cs="Times New Roman"/>
          <w:sz w:val="24"/>
          <w:szCs w:val="24"/>
        </w:rPr>
        <w:t>тветственностью «Бумер».</w:t>
      </w:r>
    </w:p>
    <w:p w14:paraId="62A23B4C" w14:textId="2B95992B" w:rsidR="00240246" w:rsidRDefault="00240246" w:rsidP="002375C1">
      <w:pPr>
        <w:jc w:val="both"/>
        <w:rPr>
          <w:rFonts w:ascii="Times New Roman" w:hAnsi="Times New Roman" w:cs="Times New Roman"/>
          <w:sz w:val="24"/>
          <w:szCs w:val="24"/>
        </w:rPr>
      </w:pPr>
      <w:r w:rsidRPr="00240246">
        <w:rPr>
          <w:rFonts w:ascii="Times New Roman" w:hAnsi="Times New Roman" w:cs="Times New Roman"/>
          <w:b/>
          <w:bCs/>
          <w:sz w:val="24"/>
          <w:szCs w:val="24"/>
        </w:rPr>
        <w:t>Организационно – 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14:paraId="1D4E5BD4" w14:textId="48E7E484" w:rsidR="00240246" w:rsidRDefault="00240246" w:rsidP="002375C1">
      <w:pPr>
        <w:jc w:val="both"/>
        <w:rPr>
          <w:rFonts w:ascii="Times New Roman" w:hAnsi="Times New Roman" w:cs="Times New Roman"/>
          <w:sz w:val="24"/>
          <w:szCs w:val="24"/>
        </w:rPr>
      </w:pPr>
      <w:r w:rsidRPr="00240246">
        <w:rPr>
          <w:rFonts w:ascii="Times New Roman" w:hAnsi="Times New Roman" w:cs="Times New Roman"/>
          <w:b/>
          <w:bCs/>
          <w:sz w:val="24"/>
          <w:szCs w:val="24"/>
        </w:rPr>
        <w:t>Местонахождения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151C7">
        <w:rPr>
          <w:rFonts w:ascii="Times New Roman" w:hAnsi="Times New Roman" w:cs="Times New Roman"/>
          <w:sz w:val="24"/>
          <w:szCs w:val="24"/>
        </w:rPr>
        <w:t>385000, РА, г. Майкоп, ул. Гагарина, 34, оф. 217</w:t>
      </w:r>
    </w:p>
    <w:p w14:paraId="3171E27A" w14:textId="77777777" w:rsidR="00240246" w:rsidRDefault="00240246" w:rsidP="002375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осуществления образовательной деятельности: </w:t>
      </w:r>
    </w:p>
    <w:p w14:paraId="14DE8EAB" w14:textId="1ED3A3CF" w:rsidR="00240246" w:rsidRDefault="00240246" w:rsidP="00715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Оборудованны</w:t>
      </w:r>
      <w:r w:rsidR="007151C7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</w:t>
      </w:r>
      <w:r w:rsidR="007151C7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кабинет:</w:t>
      </w:r>
    </w:p>
    <w:p w14:paraId="5FF2B8F9" w14:textId="7D0AF452" w:rsidR="007151C7" w:rsidRPr="00240246" w:rsidRDefault="007151C7" w:rsidP="007151C7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385000, РА, г. Майкоп, ул. Гагарина, 34,</w:t>
      </w:r>
      <w:r w:rsidR="002C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оф. 217</w:t>
      </w:r>
    </w:p>
    <w:p w14:paraId="2EA39C99" w14:textId="5E96252D" w:rsidR="00240246" w:rsidRDefault="007151C7" w:rsidP="007151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1C7">
        <w:rPr>
          <w:rFonts w:ascii="Times New Roman" w:hAnsi="Times New Roman" w:cs="Times New Roman"/>
          <w:b/>
          <w:bCs/>
          <w:sz w:val="24"/>
          <w:szCs w:val="24"/>
        </w:rPr>
        <w:t>Закрытая площадка или автодром:</w:t>
      </w:r>
    </w:p>
    <w:p w14:paraId="648C6A34" w14:textId="77777777" w:rsidR="007151C7" w:rsidRDefault="007151C7" w:rsidP="007151C7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1C7">
        <w:rPr>
          <w:rFonts w:ascii="Times New Roman" w:hAnsi="Times New Roman" w:cs="Times New Roman"/>
          <w:sz w:val="24"/>
          <w:szCs w:val="24"/>
        </w:rPr>
        <w:t>385000, РА, г. Майкоп, ул. Строителей, 6</w:t>
      </w:r>
    </w:p>
    <w:p w14:paraId="651AF9EB" w14:textId="03C4784E" w:rsidR="007151C7" w:rsidRDefault="007151C7" w:rsidP="007151C7">
      <w:pPr>
        <w:jc w:val="both"/>
        <w:rPr>
          <w:rFonts w:ascii="Times New Roman" w:hAnsi="Times New Roman" w:cs="Times New Roman"/>
          <w:sz w:val="24"/>
          <w:szCs w:val="24"/>
        </w:rPr>
      </w:pPr>
      <w:r w:rsidRPr="007151C7">
        <w:rPr>
          <w:rFonts w:ascii="Times New Roman" w:hAnsi="Times New Roman" w:cs="Times New Roman"/>
          <w:b/>
          <w:bCs/>
          <w:sz w:val="24"/>
          <w:szCs w:val="24"/>
        </w:rPr>
        <w:t>Адрес официального сайта в сети «Интернет</w:t>
      </w:r>
      <w:proofErr w:type="gramStart"/>
      <w:r w:rsidRPr="007151C7">
        <w:rPr>
          <w:rFonts w:ascii="Times New Roman" w:hAnsi="Times New Roman" w:cs="Times New Roman"/>
          <w:b/>
          <w:bCs/>
          <w:sz w:val="24"/>
          <w:szCs w:val="24"/>
        </w:rPr>
        <w:t>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автошкола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бумер.рф</w:t>
      </w:r>
      <w:proofErr w:type="spellEnd"/>
    </w:p>
    <w:p w14:paraId="19EABF61" w14:textId="273E673E" w:rsidR="007151C7" w:rsidRDefault="007151C7" w:rsidP="0071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государственный регистрационный номер юридического лица (ОГРН): </w:t>
      </w:r>
      <w:r w:rsidRPr="007151C7">
        <w:rPr>
          <w:rFonts w:ascii="Times New Roman" w:hAnsi="Times New Roman" w:cs="Times New Roman"/>
          <w:sz w:val="24"/>
          <w:szCs w:val="24"/>
        </w:rPr>
        <w:t>1220100001659</w:t>
      </w:r>
    </w:p>
    <w:p w14:paraId="73125C49" w14:textId="3F2A2F29" w:rsidR="007151C7" w:rsidRDefault="007151C7" w:rsidP="0071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Идентификационный номер налогоплательщика (ИНН): </w:t>
      </w:r>
      <w:r>
        <w:rPr>
          <w:rFonts w:ascii="Times New Roman" w:hAnsi="Times New Roman" w:cs="Times New Roman"/>
          <w:sz w:val="24"/>
          <w:szCs w:val="24"/>
        </w:rPr>
        <w:t>0100002178</w:t>
      </w:r>
    </w:p>
    <w:p w14:paraId="1677167B" w14:textId="0C172BF6" w:rsidR="007151C7" w:rsidRDefault="007151C7" w:rsidP="0071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Код причины постановки на учет (КПП): </w:t>
      </w:r>
      <w:r w:rsidRPr="007151C7">
        <w:rPr>
          <w:rFonts w:ascii="Times New Roman" w:hAnsi="Times New Roman" w:cs="Times New Roman"/>
          <w:sz w:val="24"/>
          <w:szCs w:val="24"/>
        </w:rPr>
        <w:t>010001001</w:t>
      </w:r>
    </w:p>
    <w:p w14:paraId="15E463B7" w14:textId="49745242" w:rsidR="007151C7" w:rsidRDefault="007151C7" w:rsidP="0071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регистрации: </w:t>
      </w:r>
      <w:r>
        <w:rPr>
          <w:rFonts w:ascii="Times New Roman" w:hAnsi="Times New Roman" w:cs="Times New Roman"/>
          <w:sz w:val="24"/>
          <w:szCs w:val="24"/>
        </w:rPr>
        <w:t>07 июля 2022 год</w:t>
      </w:r>
    </w:p>
    <w:p w14:paraId="0C52BA80" w14:textId="77777777" w:rsidR="007151C7" w:rsidRDefault="007151C7" w:rsidP="0071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55807" w14:textId="1809B8FF" w:rsidR="007151C7" w:rsidRDefault="007151C7" w:rsidP="007151C7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образовательной деятельности </w:t>
      </w:r>
    </w:p>
    <w:p w14:paraId="6BD4F1FC" w14:textId="77777777" w:rsidR="0066135D" w:rsidRPr="0066135D" w:rsidRDefault="0066135D" w:rsidP="00661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AD06" w14:textId="3C4D9A2C" w:rsidR="007151C7" w:rsidRDefault="007151C7" w:rsidP="006613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C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</w:rPr>
        <w:t>деятельность ООО «Бумер» соответствует требованиям:</w:t>
      </w:r>
    </w:p>
    <w:p w14:paraId="7DC977A9" w14:textId="6BBD168D" w:rsidR="00E17C46" w:rsidRDefault="00E17C46" w:rsidP="006613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10.12.1995 г. № 196-ФЗ «О безопасности дорожного движения»;</w:t>
      </w:r>
    </w:p>
    <w:p w14:paraId="1D15A449" w14:textId="7201C2CF" w:rsidR="00E17C46" w:rsidRDefault="00E17C46" w:rsidP="006613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29.12.2012 г. № 273-ФЗ «Об образовании в Российской Федерации»;</w:t>
      </w:r>
    </w:p>
    <w:p w14:paraId="0DCD02B0" w14:textId="216FD21B" w:rsidR="00E17C46" w:rsidRDefault="00E17C46" w:rsidP="006613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России;</w:t>
      </w:r>
    </w:p>
    <w:p w14:paraId="69AAA3B3" w14:textId="7847986B" w:rsidR="00E17C46" w:rsidRDefault="00E17C46" w:rsidP="006613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 26.08.2020 г. №438 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14:paraId="75B11B0C" w14:textId="77777777" w:rsidR="00E17C46" w:rsidRDefault="00E17C46" w:rsidP="00E17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FC662" w14:textId="7443FDF2" w:rsidR="00E17C46" w:rsidRDefault="009C0D75" w:rsidP="009C0D75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 организации</w:t>
      </w:r>
    </w:p>
    <w:p w14:paraId="1DF214A8" w14:textId="77777777" w:rsidR="009C0D75" w:rsidRPr="009C0D75" w:rsidRDefault="009C0D75" w:rsidP="009C0D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994D8" w14:textId="06419B5E" w:rsidR="009C0D75" w:rsidRPr="009C0D75" w:rsidRDefault="009C0D75" w:rsidP="006613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 осуществляется в соответствии с законодательством Российской Федерации и уставом ООО «Бумер»</w:t>
      </w:r>
    </w:p>
    <w:p w14:paraId="4EA7C0BA" w14:textId="77777777" w:rsidR="007151C7" w:rsidRDefault="007151C7" w:rsidP="007151C7">
      <w:pPr>
        <w:pStyle w:val="a4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4164B" w14:textId="36F07A59" w:rsidR="009C0D75" w:rsidRDefault="009C0D75" w:rsidP="009C0D75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организации учебного процесса</w:t>
      </w:r>
    </w:p>
    <w:p w14:paraId="09340830" w14:textId="77777777" w:rsidR="009C0D75" w:rsidRPr="009C0D75" w:rsidRDefault="009C0D75" w:rsidP="009C0D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55FB9" w14:textId="1FEF067E" w:rsidR="009C0D75" w:rsidRDefault="009C0D75" w:rsidP="006613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соответствует требованиям примерных программ профессиональной подготовки водителей транспортных средств,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организации.</w:t>
      </w:r>
    </w:p>
    <w:p w14:paraId="2C034630" w14:textId="4D314CF4" w:rsidR="009C0D75" w:rsidRDefault="009C0D75" w:rsidP="006613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класс включает в себя организацию и проведение всех видов учебных занятий, текущего контроля успеваемости, промежуточной аттестации </w:t>
      </w:r>
      <w:r w:rsidR="002D5376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и итоговую аттестацию.</w:t>
      </w:r>
    </w:p>
    <w:p w14:paraId="3DC8646E" w14:textId="73E4A175" w:rsidR="009C0D75" w:rsidRDefault="009C0D75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610D8C">
        <w:rPr>
          <w:rFonts w:ascii="Times New Roman" w:hAnsi="Times New Roman" w:cs="Times New Roman"/>
          <w:sz w:val="24"/>
          <w:szCs w:val="24"/>
        </w:rPr>
        <w:t>по программам водителей ТС соответствующей категории осуществляется по очно – заочной (вечерней) форме обучения. Учебная нагрузка не превышает 4-х часов в день и 24 часов в неделю. Режим обучения может быть от 2 до 6 дней в неделю.</w:t>
      </w:r>
    </w:p>
    <w:p w14:paraId="5D3940C3" w14:textId="4403B254" w:rsidR="00610D8C" w:rsidRDefault="00610D8C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группы по подготовке водителей ТС комплектуются численностью не более 25 человек.</w:t>
      </w:r>
    </w:p>
    <w:p w14:paraId="27323EC9" w14:textId="63C0FFB0" w:rsidR="00610D8C" w:rsidRDefault="00610D8C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программы профессионального обучения водителей ТС, учебные планы разрабатываются Учреждением на основании соответствующей примерной программы подготовки водителей ТС, утвержденных и согласованных с ГИБДД МВД РФ. Сроки обучения устанавливаются исходя из объема образовательной программы. </w:t>
      </w:r>
    </w:p>
    <w:p w14:paraId="3FBB3616" w14:textId="30A75533" w:rsidR="002D5376" w:rsidRDefault="002D5376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прохождении профессионального обучения в соответствии с индивидуальным учебным планом его продолжительность может быть изменена администрацией Учреждения, с учетом особенностей и образовательных потребностей конкретного слушателя. </w:t>
      </w:r>
    </w:p>
    <w:p w14:paraId="089397DB" w14:textId="0F74803D" w:rsidR="002D5376" w:rsidRDefault="002D5376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индивидуальному учебному плану, в том числе ускоренное обучение, в пределах осваиваемой программы профессионального обучения, осуществляется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основании личного заявления слушателя, при этом Образова</w:t>
      </w:r>
      <w:r w:rsidR="00E00EBD">
        <w:rPr>
          <w:rFonts w:ascii="Times New Roman" w:hAnsi="Times New Roman" w:cs="Times New Roman"/>
          <w:sz w:val="24"/>
          <w:szCs w:val="24"/>
        </w:rPr>
        <w:t>тельная программа должна быть реализована в полном объеме.</w:t>
      </w:r>
    </w:p>
    <w:p w14:paraId="574F9EDB" w14:textId="115FA980" w:rsidR="00E00EBD" w:rsidRDefault="00E00EBD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учреждении проводятся на основании расписаний теоретических занятий и графиков учебного вождения. Основными формами обучения являются теоретические, практические и контрольные занятия. </w:t>
      </w:r>
    </w:p>
    <w:p w14:paraId="0F7A6F0D" w14:textId="190DD0A7" w:rsidR="00E00EBD" w:rsidRDefault="00E00EBD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– 45 минут, практических – 60 минут, включая время на ежедневный контрольный осмотр автомобиля, постановку задач, подведение итогов, оформление документации, регулировку органов управления, инструктаж по технике безопасности, дифференцирова</w:t>
      </w:r>
      <w:r w:rsidR="000820C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ную </w:t>
      </w:r>
      <w:r w:rsidR="000820C4">
        <w:rPr>
          <w:rFonts w:ascii="Times New Roman" w:hAnsi="Times New Roman" w:cs="Times New Roman"/>
          <w:sz w:val="24"/>
          <w:szCs w:val="24"/>
        </w:rPr>
        <w:t>проверку знаний.</w:t>
      </w:r>
    </w:p>
    <w:p w14:paraId="1EB74B88" w14:textId="54D2991F" w:rsidR="000820C4" w:rsidRDefault="000820C4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Теоретическое обучение проводится в специально оборудованных учебных кабинетах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материальной базы, соответствующей установленным требованиям. </w:t>
      </w:r>
    </w:p>
    <w:p w14:paraId="4807736A" w14:textId="3FDA8ADA" w:rsidR="000820C4" w:rsidRDefault="000820C4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лабораторно – практические занятия проводятся преподавателем, практические занятия по вождению автомобиля проводятся мастером производственного обучения вождению ТС индивидуально с каждым</w:t>
      </w:r>
      <w:r w:rsidR="00746C56">
        <w:rPr>
          <w:rFonts w:ascii="Times New Roman" w:hAnsi="Times New Roman" w:cs="Times New Roman"/>
          <w:sz w:val="24"/>
          <w:szCs w:val="24"/>
        </w:rPr>
        <w:t xml:space="preserve"> слушателем. Практические занятия по оказанию первой помощи пострадавшим в ДТП могут проводиться </w:t>
      </w:r>
      <w:r w:rsidR="009147BC">
        <w:rPr>
          <w:rFonts w:ascii="Times New Roman" w:hAnsi="Times New Roman" w:cs="Times New Roman"/>
          <w:sz w:val="24"/>
          <w:szCs w:val="24"/>
        </w:rPr>
        <w:t xml:space="preserve">бригадным способом после изучения соответствующего теоретического материала по одной или нескольким темам. </w:t>
      </w:r>
    </w:p>
    <w:p w14:paraId="2C9FD803" w14:textId="1E66A200" w:rsidR="009147BC" w:rsidRDefault="009147BC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вождению проводится вне сетки учебного времени мастером ПО индивидуально с каждым слушателем в соответствии с графиком очередности обучения вождению. Обучение вождению состоит из первоначального обучения вождению и практическому вождению на учебных маршрутах в условиях дорожного движения (в соответствии с учебным планом образовательной программы). Первоначальное обучение вождению ТС проводится на закрытой площадке Учреждения.</w:t>
      </w:r>
    </w:p>
    <w:p w14:paraId="54BC64A3" w14:textId="73179995" w:rsidR="009147BC" w:rsidRDefault="009147BC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практическому занятию, связанному с выездом на дороги общего пользования, допускаются слушатели, имеющие достаточные навыки первоначального управления ТС (на закрытой площадке) и прошедшие соответствующую проверку знаний ПДД.</w:t>
      </w:r>
    </w:p>
    <w:p w14:paraId="241D0810" w14:textId="59FD6C9A" w:rsidR="009147BC" w:rsidRDefault="009147BC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изложен в «Положении о проведении промежуточной и итоговой аттестации». В случае, если слушатель показал неудовлетворительные знания или имеет недостаточные первоначальные навыки управления ТС, ему предлагается дополнительное</w:t>
      </w:r>
      <w:r w:rsidR="006D58E7">
        <w:rPr>
          <w:rFonts w:ascii="Times New Roman" w:hAnsi="Times New Roman" w:cs="Times New Roman"/>
          <w:sz w:val="24"/>
          <w:szCs w:val="24"/>
        </w:rPr>
        <w:t xml:space="preserve"> обучение после соответствующей дополнительной оплаты. В случае пропусков занятий по уважительной причине (болезнь, командировка, служебные и личные обстоятельства и т.п.) слушатели изучают пропущенную тему самостоятельно и отрабатывают ее с преподавателем дополнительно. Такие занятия проводятся бесплатно.</w:t>
      </w:r>
    </w:p>
    <w:p w14:paraId="1F021950" w14:textId="4A01D03C" w:rsidR="006D58E7" w:rsidRDefault="006D58E7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упорядочения приема </w:t>
      </w:r>
      <w:r w:rsidR="00E1632A">
        <w:rPr>
          <w:rFonts w:ascii="Times New Roman" w:hAnsi="Times New Roman" w:cs="Times New Roman"/>
          <w:sz w:val="24"/>
          <w:szCs w:val="24"/>
        </w:rPr>
        <w:t>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экзаменов и предварительной проверки кандидатов в водители по базам данных водителей, лишенных права на управление ТС, Учреждение до начала практических занятий направляют Главному Государственному инспектору </w:t>
      </w:r>
      <w:r w:rsidR="00E1632A">
        <w:rPr>
          <w:rFonts w:ascii="Times New Roman" w:hAnsi="Times New Roman" w:cs="Times New Roman"/>
          <w:sz w:val="24"/>
          <w:szCs w:val="24"/>
        </w:rPr>
        <w:t>безопасности дорожного движения списки регистрации слушателей каждой учебной группы и заявку о приеме квалификационных экзаменов с указанием даты окончания обучения.</w:t>
      </w:r>
    </w:p>
    <w:p w14:paraId="50233F18" w14:textId="103BF1EF" w:rsidR="00E1632A" w:rsidRDefault="00E1632A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Профессиональная подготовка водителей ТС завершается итоговой аттестацией в форме квалификационного экзамена. Порядок проведения итоговой аттестации изложен в «Положении о проведении промежуточной и итоговой аттестации». Квалификационный экзамен включает в себя теоретическую проверку знаний и навыков вождения. Слушатели,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7EFA00E2" w14:textId="5C7F851F" w:rsidR="00E1632A" w:rsidRDefault="00E1632A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 При обучении вождению на ТС, оборудованном автоматической коробкой переключения передач, в свидетельстве о профессии водителя делается соответствующая запись.</w:t>
      </w:r>
    </w:p>
    <w:p w14:paraId="0E75CEFE" w14:textId="6CBA0F95" w:rsidR="00E1632A" w:rsidRDefault="00E1632A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успешного прохождения слушателями итоговой аттестации Учре</w:t>
      </w:r>
      <w:r w:rsidR="00BD0355">
        <w:rPr>
          <w:rFonts w:ascii="Times New Roman" w:hAnsi="Times New Roman" w:cs="Times New Roman"/>
          <w:sz w:val="24"/>
          <w:szCs w:val="24"/>
        </w:rPr>
        <w:t>ждение выдает Свидетельство о профессии водителя. Бланк свидетельства разрабатывается и утверждается Учреждением.</w:t>
      </w:r>
    </w:p>
    <w:p w14:paraId="21AC9856" w14:textId="73855571" w:rsidR="00BD0355" w:rsidRDefault="00BD0355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об окончании обучения являются документами строгой отчетности, имеют серию и типографский порядковый номер. Учет выданных свидетельств осуществляется в Учреждении по отдельному реестру.</w:t>
      </w:r>
    </w:p>
    <w:p w14:paraId="755F99AB" w14:textId="60D23F0B" w:rsidR="00BD0355" w:rsidRDefault="00BD0355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окончании обучения по программе подготовки водителей ТС не является документом на право управления этим ТС, а предъявляется в МРЭО ГАИ при сдаче квалификационных экзаменов для получения водительского удостоверения на право управления соответствующими категориями ТС.</w:t>
      </w:r>
    </w:p>
    <w:p w14:paraId="598787DF" w14:textId="0B495993" w:rsidR="00BD0355" w:rsidRDefault="00BD0355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итоговой аттестации выпускники сдают экзамены в подразделениях МРЭО ГАИ на получение водительского удостоверения, подтверждающего право на управление ТС соответствующей категории. </w:t>
      </w:r>
    </w:p>
    <w:p w14:paraId="078BE9BC" w14:textId="77777777" w:rsidR="00BD0355" w:rsidRDefault="00BD0355" w:rsidP="006D58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00803" w14:textId="001C40AF" w:rsidR="003D794F" w:rsidRDefault="003D794F" w:rsidP="003D794F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</w:p>
    <w:p w14:paraId="70A11F76" w14:textId="77777777" w:rsidR="003D794F" w:rsidRPr="003D794F" w:rsidRDefault="003D794F" w:rsidP="003D79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6A5E3" w14:textId="0BC73355" w:rsidR="00240246" w:rsidRDefault="003D794F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Минтруда России от 08.09.2015 г. № 608н «</w:t>
      </w:r>
      <w:r w:rsidR="009D74AD" w:rsidRPr="009D74AD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 преподаватели профессионального обучения соответствуют требованиям к образованию и обучению и опыту практической деятельности.</w:t>
      </w:r>
    </w:p>
    <w:p w14:paraId="59310B13" w14:textId="638E6AA5" w:rsidR="003D794F" w:rsidRDefault="003D794F" w:rsidP="006613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Минтруда России от 28.09.2018 г. № 603н  «</w:t>
      </w:r>
      <w:r w:rsidRPr="003D794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профессионального стандарта "Мастер производственного обучения вождению транспортных средств соответствующих категорий и подкатегорий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74AD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 вождению соответствуют требованиям к образованию и обучению и опыту практической деятельности: высшее профессиональное образование и дополнительное профессиональное образование в области обучения вождению; наличие документа на право обучения вождению ТС, водительское удостоверение на право управления ТС соответствующей категории; непрерывный стаж управления ТС не менее 3-х лет; отсутствие лишения права на управление ТС в течении 5-ти лет.</w:t>
      </w:r>
    </w:p>
    <w:p w14:paraId="71ECDD5C" w14:textId="77777777" w:rsidR="009D74AD" w:rsidRDefault="009D74AD" w:rsidP="003D7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1BE7B" w14:textId="1073C634" w:rsidR="009D74AD" w:rsidRDefault="009D74AD" w:rsidP="009D74AD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преподавателях учебных предметов </w:t>
      </w:r>
    </w:p>
    <w:p w14:paraId="0596CA64" w14:textId="77777777" w:rsidR="0066135D" w:rsidRPr="0066135D" w:rsidRDefault="0066135D" w:rsidP="00661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2835"/>
        <w:gridCol w:w="1417"/>
        <w:gridCol w:w="1276"/>
      </w:tblGrid>
      <w:tr w:rsidR="0024092D" w:rsidRPr="0024092D" w14:paraId="5383D41E" w14:textId="77777777" w:rsidTr="00D132A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430F" w14:textId="77777777" w:rsidR="0024092D" w:rsidRPr="0024092D" w:rsidRDefault="0024092D" w:rsidP="00D132A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4FC5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10B0" w14:textId="77777777" w:rsidR="0024092D" w:rsidRPr="0024092D" w:rsidRDefault="0024092D" w:rsidP="00D132A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 о </w:t>
            </w:r>
            <w:proofErr w:type="gramStart"/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высшем  или</w:t>
            </w:r>
            <w:proofErr w:type="gramEnd"/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среднем ПО </w:t>
            </w:r>
            <w:proofErr w:type="spellStart"/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направлению подготовки "Образование и педагогика" или в области, соответствующей преподаваемому предмету,  либо о высшем или среднем ПО и ДПО по направлению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D46D" w14:textId="77777777" w:rsidR="0024092D" w:rsidRPr="0024092D" w:rsidRDefault="0024092D" w:rsidP="00D132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</w:t>
            </w:r>
          </w:p>
          <w:p w14:paraId="4E8A450B" w14:textId="77777777" w:rsidR="0024092D" w:rsidRPr="0024092D" w:rsidRDefault="0024092D" w:rsidP="00D132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повышении квалификации (не реже чем один раз в три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A2F8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4092D" w:rsidRPr="0024092D" w14:paraId="4119EC55" w14:textId="77777777" w:rsidTr="00D132A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5C71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Погосова Маргарита Васильевна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10DA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Первая помощь при ДТП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3EB4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1659727C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0801180171158</w:t>
            </w:r>
          </w:p>
          <w:p w14:paraId="0089B287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от 02.10.2014г.</w:t>
            </w:r>
          </w:p>
          <w:p w14:paraId="3D92905A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ГБОУ СПО РА «Майкопский медицинский колледж»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A616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Удостоверение №605 от 30.03.2018г.</w:t>
            </w:r>
          </w:p>
          <w:p w14:paraId="58C873AE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МЗ 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C450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  <w:tr w:rsidR="0024092D" w:rsidRPr="0024092D" w14:paraId="50B21BC0" w14:textId="77777777" w:rsidTr="00D132A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465B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Хунова</w:t>
            </w:r>
            <w:proofErr w:type="spellEnd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Ислямовна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E3DC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1763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14:paraId="2902E7BD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01120078740</w:t>
            </w:r>
          </w:p>
          <w:p w14:paraId="6F810F08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от 2020 г.</w:t>
            </w:r>
          </w:p>
          <w:p w14:paraId="452AA0CA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ГОУ ВПО «АГУ»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3B07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46A0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  <w:tr w:rsidR="0024092D" w:rsidRPr="0024092D" w14:paraId="401967C0" w14:textId="77777777" w:rsidTr="00D132A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745B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Гедуадже</w:t>
            </w:r>
            <w:proofErr w:type="spellEnd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 Бэлла </w:t>
            </w: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BE92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 сфере ДД</w:t>
            </w:r>
          </w:p>
          <w:p w14:paraId="0DBEB604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Основы управления ТС</w:t>
            </w:r>
          </w:p>
          <w:p w14:paraId="68597C29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Устройство и ТО ТС категории «В» как объектов управления</w:t>
            </w:r>
          </w:p>
          <w:p w14:paraId="4BFD2063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Основы управления ТС категории «В»</w:t>
            </w:r>
          </w:p>
          <w:p w14:paraId="48D05A98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  <w:p w14:paraId="7C3050E2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DBDF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4A4ED7E6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ВСГ 1676935</w:t>
            </w:r>
          </w:p>
          <w:p w14:paraId="4DBD5CE2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от 16.06.2007г.</w:t>
            </w:r>
            <w:r w:rsidRPr="0024092D">
              <w:rPr>
                <w:rFonts w:ascii="Times New Roman" w:hAnsi="Times New Roman" w:cs="Times New Roman"/>
                <w:sz w:val="20"/>
                <w:szCs w:val="20"/>
              </w:rPr>
              <w:br/>
              <w:t>ГОУ ВПО «АГУ»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2B21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Удостоверение 0092 от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99CE" w14:textId="77777777" w:rsidR="0024092D" w:rsidRPr="0024092D" w:rsidRDefault="0024092D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</w:tbl>
    <w:p w14:paraId="1AF28030" w14:textId="77777777" w:rsidR="0024092D" w:rsidRPr="0024092D" w:rsidRDefault="0024092D" w:rsidP="00240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5D0D7" w14:textId="14C8C123" w:rsidR="0024092D" w:rsidRDefault="0024092D" w:rsidP="0024092D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мастерах производственного обучения</w:t>
      </w:r>
    </w:p>
    <w:p w14:paraId="247E9B7F" w14:textId="77777777" w:rsidR="0024092D" w:rsidRPr="0024092D" w:rsidRDefault="0024092D" w:rsidP="002409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7"/>
        <w:gridCol w:w="1567"/>
        <w:gridCol w:w="1759"/>
        <w:gridCol w:w="1511"/>
        <w:gridCol w:w="1199"/>
      </w:tblGrid>
      <w:tr w:rsidR="003C01B4" w:rsidRPr="0024092D" w14:paraId="19500271" w14:textId="77777777" w:rsidTr="003C01B4">
        <w:tc>
          <w:tcPr>
            <w:tcW w:w="2127" w:type="dxa"/>
            <w:vAlign w:val="center"/>
          </w:tcPr>
          <w:p w14:paraId="53C154BA" w14:textId="77777777" w:rsidR="003C01B4" w:rsidRPr="0024092D" w:rsidRDefault="003C01B4" w:rsidP="00D132A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24092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  <w:t>ФИО</w:t>
            </w:r>
          </w:p>
        </w:tc>
        <w:tc>
          <w:tcPr>
            <w:tcW w:w="1677" w:type="dxa"/>
            <w:vAlign w:val="center"/>
          </w:tcPr>
          <w:p w14:paraId="3ADC523D" w14:textId="77777777" w:rsidR="003C01B4" w:rsidRPr="0024092D" w:rsidRDefault="003C01B4" w:rsidP="00D132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4092D">
              <w:rPr>
                <w:rFonts w:ascii="Times New Roman" w:hAnsi="Times New Roman" w:cs="Times New Roman"/>
                <w:sz w:val="16"/>
                <w:szCs w:val="16"/>
              </w:rPr>
              <w:t>Серия, № водительского удостоверения,</w:t>
            </w:r>
          </w:p>
          <w:p w14:paraId="314BD2DD" w14:textId="77777777" w:rsidR="003C01B4" w:rsidRPr="0024092D" w:rsidRDefault="003C01B4" w:rsidP="00D132A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24092D">
              <w:rPr>
                <w:rFonts w:ascii="Times New Roman" w:hAnsi="Times New Roman" w:cs="Times New Roman"/>
                <w:sz w:val="16"/>
                <w:szCs w:val="16"/>
              </w:rPr>
              <w:t>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567" w:type="dxa"/>
            <w:vAlign w:val="center"/>
          </w:tcPr>
          <w:p w14:paraId="44E546EB" w14:textId="77777777" w:rsidR="003C01B4" w:rsidRPr="0024092D" w:rsidRDefault="003C01B4" w:rsidP="00D132A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24092D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документа на право обучения вождению транспортными средствами соответствующих категорий </w:t>
            </w:r>
            <w:proofErr w:type="gramStart"/>
            <w:r w:rsidRPr="0024092D">
              <w:rPr>
                <w:rFonts w:ascii="Times New Roman" w:hAnsi="Times New Roman" w:cs="Times New Roman"/>
                <w:sz w:val="16"/>
                <w:szCs w:val="16"/>
              </w:rPr>
              <w:t>и  подкатегорий</w:t>
            </w:r>
            <w:proofErr w:type="gramEnd"/>
            <w:r w:rsidRPr="0024092D">
              <w:rPr>
                <w:rFonts w:ascii="Times New Roman" w:hAnsi="Times New Roman" w:cs="Times New Roman"/>
                <w:sz w:val="16"/>
                <w:szCs w:val="16"/>
              </w:rPr>
              <w:t xml:space="preserve"> (серия, номе, дата выдачи, кем выдан)</w:t>
            </w:r>
          </w:p>
        </w:tc>
        <w:tc>
          <w:tcPr>
            <w:tcW w:w="1759" w:type="dxa"/>
            <w:vAlign w:val="center"/>
          </w:tcPr>
          <w:p w14:paraId="2ADE8F06" w14:textId="77777777" w:rsidR="003C01B4" w:rsidRPr="0024092D" w:rsidRDefault="003C01B4" w:rsidP="00D132A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24092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511" w:type="dxa"/>
            <w:vAlign w:val="center"/>
          </w:tcPr>
          <w:p w14:paraId="37219101" w14:textId="77777777" w:rsidR="003C01B4" w:rsidRPr="0024092D" w:rsidRDefault="003C01B4" w:rsidP="00D132A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24092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199" w:type="dxa"/>
            <w:vAlign w:val="center"/>
          </w:tcPr>
          <w:p w14:paraId="1DC49334" w14:textId="77777777" w:rsidR="003C01B4" w:rsidRPr="0024092D" w:rsidRDefault="003C01B4" w:rsidP="00D132A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</w:pPr>
            <w:r w:rsidRPr="0024092D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16"/>
                <w:szCs w:val="16"/>
              </w:rPr>
              <w:t>Основания трудовой деятельности</w:t>
            </w:r>
          </w:p>
        </w:tc>
      </w:tr>
      <w:tr w:rsidR="003C01B4" w:rsidRPr="0024092D" w14:paraId="4D842A68" w14:textId="77777777" w:rsidTr="003C01B4">
        <w:tc>
          <w:tcPr>
            <w:tcW w:w="2127" w:type="dxa"/>
            <w:vAlign w:val="center"/>
          </w:tcPr>
          <w:p w14:paraId="4BC08741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Куфанов</w:t>
            </w:r>
            <w:proofErr w:type="spellEnd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Черимович</w:t>
            </w:r>
            <w:proofErr w:type="spellEnd"/>
          </w:p>
        </w:tc>
        <w:tc>
          <w:tcPr>
            <w:tcW w:w="1677" w:type="dxa"/>
            <w:vAlign w:val="center"/>
          </w:tcPr>
          <w:p w14:paraId="3411B51C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0133 №300218</w:t>
            </w:r>
          </w:p>
          <w:p w14:paraId="265DCD9D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14.11.2017г.</w:t>
            </w:r>
          </w:p>
          <w:p w14:paraId="77A5BCB9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В, В1</w:t>
            </w:r>
          </w:p>
        </w:tc>
        <w:tc>
          <w:tcPr>
            <w:tcW w:w="1567" w:type="dxa"/>
            <w:vAlign w:val="center"/>
          </w:tcPr>
          <w:p w14:paraId="2C460A5B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1608165C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Удостоверение 000088</w:t>
            </w:r>
          </w:p>
          <w:p w14:paraId="4F4E7DF8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от 2021 г.</w:t>
            </w:r>
          </w:p>
        </w:tc>
        <w:tc>
          <w:tcPr>
            <w:tcW w:w="1511" w:type="dxa"/>
            <w:vAlign w:val="center"/>
          </w:tcPr>
          <w:p w14:paraId="114375ED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99" w:type="dxa"/>
            <w:vAlign w:val="center"/>
          </w:tcPr>
          <w:p w14:paraId="640FCEFA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  <w:tr w:rsidR="003C01B4" w:rsidRPr="0024092D" w14:paraId="6227BD0A" w14:textId="77777777" w:rsidTr="003C01B4">
        <w:tc>
          <w:tcPr>
            <w:tcW w:w="2127" w:type="dxa"/>
            <w:vAlign w:val="center"/>
          </w:tcPr>
          <w:p w14:paraId="71F95B18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Гедуадже</w:t>
            </w:r>
            <w:proofErr w:type="spellEnd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 Аслан </w:t>
            </w: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Нальбиевич</w:t>
            </w:r>
            <w:proofErr w:type="spellEnd"/>
          </w:p>
        </w:tc>
        <w:tc>
          <w:tcPr>
            <w:tcW w:w="1677" w:type="dxa"/>
            <w:vAlign w:val="center"/>
          </w:tcPr>
          <w:p w14:paraId="0628AF0B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0118 №468325</w:t>
            </w:r>
          </w:p>
          <w:p w14:paraId="61CFEE45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23.09.2014г.</w:t>
            </w:r>
          </w:p>
          <w:p w14:paraId="00F4AC87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В, В1, С, С1, </w:t>
            </w:r>
            <w:r w:rsidRPr="00240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</w:t>
            </w:r>
          </w:p>
        </w:tc>
        <w:tc>
          <w:tcPr>
            <w:tcW w:w="1567" w:type="dxa"/>
            <w:vAlign w:val="center"/>
          </w:tcPr>
          <w:p w14:paraId="458B7A41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12DDE6D6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080 от </w:t>
            </w:r>
            <w:proofErr w:type="gram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2020  г.</w:t>
            </w:r>
            <w:proofErr w:type="gramEnd"/>
          </w:p>
        </w:tc>
        <w:tc>
          <w:tcPr>
            <w:tcW w:w="1511" w:type="dxa"/>
            <w:vAlign w:val="center"/>
          </w:tcPr>
          <w:p w14:paraId="65ED48CD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99" w:type="dxa"/>
            <w:vAlign w:val="center"/>
          </w:tcPr>
          <w:p w14:paraId="5B0ECEFE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  <w:tr w:rsidR="003C01B4" w:rsidRPr="0024092D" w14:paraId="296736E9" w14:textId="77777777" w:rsidTr="003C01B4">
        <w:tc>
          <w:tcPr>
            <w:tcW w:w="2127" w:type="dxa"/>
            <w:vAlign w:val="center"/>
          </w:tcPr>
          <w:p w14:paraId="7D3BD71F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Тешев</w:t>
            </w:r>
            <w:proofErr w:type="spellEnd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 Анзор </w:t>
            </w:r>
            <w:proofErr w:type="spellStart"/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Аскарбиевич</w:t>
            </w:r>
            <w:proofErr w:type="spellEnd"/>
          </w:p>
        </w:tc>
        <w:tc>
          <w:tcPr>
            <w:tcW w:w="1677" w:type="dxa"/>
            <w:vAlign w:val="center"/>
          </w:tcPr>
          <w:p w14:paraId="7BB8CBDA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9908 №870652</w:t>
            </w:r>
          </w:p>
          <w:p w14:paraId="7B715351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12.07.2019г.</w:t>
            </w:r>
          </w:p>
          <w:p w14:paraId="459644A2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В, В1, С, С1</w:t>
            </w:r>
          </w:p>
        </w:tc>
        <w:tc>
          <w:tcPr>
            <w:tcW w:w="1567" w:type="dxa"/>
            <w:vAlign w:val="center"/>
          </w:tcPr>
          <w:p w14:paraId="30D3DE95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4B0ECAE7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Удостоверение 000114 от 2021 г.</w:t>
            </w:r>
          </w:p>
        </w:tc>
        <w:tc>
          <w:tcPr>
            <w:tcW w:w="1511" w:type="dxa"/>
            <w:vAlign w:val="center"/>
          </w:tcPr>
          <w:p w14:paraId="118AD26B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99" w:type="dxa"/>
            <w:vAlign w:val="center"/>
          </w:tcPr>
          <w:p w14:paraId="15B705D3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  <w:tr w:rsidR="003C01B4" w:rsidRPr="0024092D" w14:paraId="6B0C6415" w14:textId="77777777" w:rsidTr="003C01B4">
        <w:tc>
          <w:tcPr>
            <w:tcW w:w="2127" w:type="dxa"/>
            <w:vAlign w:val="center"/>
          </w:tcPr>
          <w:p w14:paraId="0FFAB1EC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Погосов Геворг Васильевич</w:t>
            </w:r>
          </w:p>
        </w:tc>
        <w:tc>
          <w:tcPr>
            <w:tcW w:w="1677" w:type="dxa"/>
            <w:vAlign w:val="center"/>
          </w:tcPr>
          <w:p w14:paraId="1F8868DA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0123 №360244</w:t>
            </w:r>
          </w:p>
          <w:p w14:paraId="4F2B3CED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23.05.2015г.</w:t>
            </w:r>
          </w:p>
          <w:p w14:paraId="48CD1FBF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А, А1, В, В1, С, С1, </w:t>
            </w:r>
            <w:r w:rsidRPr="00240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9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1, М</w:t>
            </w:r>
          </w:p>
        </w:tc>
        <w:tc>
          <w:tcPr>
            <w:tcW w:w="1567" w:type="dxa"/>
            <w:vAlign w:val="center"/>
          </w:tcPr>
          <w:p w14:paraId="0047BF74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5B88692E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Удостоверение 000084 от 2020 г.</w:t>
            </w:r>
          </w:p>
        </w:tc>
        <w:tc>
          <w:tcPr>
            <w:tcW w:w="1511" w:type="dxa"/>
            <w:vAlign w:val="center"/>
          </w:tcPr>
          <w:p w14:paraId="1B37F1B7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99" w:type="dxa"/>
            <w:vAlign w:val="center"/>
          </w:tcPr>
          <w:p w14:paraId="4C40BFD6" w14:textId="77777777" w:rsidR="003C01B4" w:rsidRPr="0024092D" w:rsidRDefault="003C01B4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92D">
              <w:rPr>
                <w:rFonts w:ascii="Times New Roman" w:hAnsi="Times New Roman" w:cs="Times New Roman"/>
                <w:sz w:val="20"/>
                <w:szCs w:val="20"/>
              </w:rPr>
              <w:t>Договор ГПХ</w:t>
            </w:r>
          </w:p>
        </w:tc>
      </w:tr>
    </w:tbl>
    <w:p w14:paraId="6D0FA37A" w14:textId="0928B5DC" w:rsidR="003C01B4" w:rsidRDefault="003C01B4" w:rsidP="003C01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47B2FE" w14:textId="70B59E43" w:rsidR="003C01B4" w:rsidRDefault="003C01B4" w:rsidP="003C01B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методического обеспечения </w:t>
      </w:r>
    </w:p>
    <w:p w14:paraId="54F90DB5" w14:textId="77777777" w:rsidR="003C01B4" w:rsidRPr="003C01B4" w:rsidRDefault="003C01B4" w:rsidP="003C0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C2581" w14:textId="77777777" w:rsidR="003C01B4" w:rsidRDefault="003C01B4" w:rsidP="0066135D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предоставлены: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E47A8FF" w14:textId="77777777" w:rsidR="003C01B4" w:rsidRDefault="003C01B4" w:rsidP="0066135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14:paraId="3E2AFE07" w14:textId="77777777" w:rsidR="003C01B4" w:rsidRDefault="003C01B4" w:rsidP="0066135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программы профессионального обучения водителей транспортных средств, соответствующих категорий и подкатегорий, утвержденные руководителем организации и согласованные в ГИБДД;</w:t>
      </w:r>
    </w:p>
    <w:p w14:paraId="12601FA6" w14:textId="77777777" w:rsidR="003C01B4" w:rsidRDefault="003C01B4" w:rsidP="0066135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методические рекомендации по организации образовательного процесса</w:t>
      </w:r>
      <w:r w:rsidRPr="0059213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утвержденные руководителем организации, осуществляющей образовательную деятельность;</w:t>
      </w:r>
    </w:p>
    <w:p w14:paraId="0CAAD343" w14:textId="77777777" w:rsidR="003C01B4" w:rsidRDefault="003C01B4" w:rsidP="0066135D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14:paraId="0682DAC4" w14:textId="77777777" w:rsidR="0066135D" w:rsidRDefault="0066135D" w:rsidP="0066135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10776E69" w14:textId="77777777" w:rsidR="003C01B4" w:rsidRPr="003C01B4" w:rsidRDefault="003C01B4" w:rsidP="003C01B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3C01B4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Оценка качества библиотечно-информационного обеспечения</w:t>
      </w:r>
    </w:p>
    <w:p w14:paraId="50D3670B" w14:textId="650F54A3" w:rsidR="003C01B4" w:rsidRDefault="003C01B4" w:rsidP="0066135D">
      <w:pPr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Имеющиеся в наличии учебная литература и учебно-наглядные пособия позволяют реализовать в полном объеме</w:t>
      </w:r>
      <w:r w:rsidRPr="0059213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программы профессионального обучения водителей транспортных средств, соответствующих категорий и подкатегорий.</w:t>
      </w:r>
    </w:p>
    <w:p w14:paraId="5924F3FA" w14:textId="77777777" w:rsidR="003C01B4" w:rsidRDefault="003C01B4" w:rsidP="0066135D">
      <w:pPr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Наличие дисков, учебной,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методической литературы и иных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библиотечно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информационных ресурсов, и средств обеспечения образовательного процесса.</w:t>
      </w:r>
    </w:p>
    <w:p w14:paraId="3F0A3E30" w14:textId="77777777" w:rsidR="0066135D" w:rsidRDefault="0066135D" w:rsidP="003C01B4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5DA1035B" w14:textId="79B095A2" w:rsidR="003C01B4" w:rsidRPr="00EE4831" w:rsidRDefault="003C01B4" w:rsidP="003C01B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C01B4">
        <w:rPr>
          <w:rFonts w:ascii="Times New Roman" w:hAnsi="Times New Roman"/>
          <w:b/>
          <w:sz w:val="28"/>
        </w:rPr>
        <w:t xml:space="preserve">Сведения о </w:t>
      </w:r>
      <w:proofErr w:type="gramStart"/>
      <w:r w:rsidRPr="003C01B4">
        <w:rPr>
          <w:rFonts w:ascii="Times New Roman" w:hAnsi="Times New Roman"/>
          <w:b/>
          <w:sz w:val="28"/>
        </w:rPr>
        <w:t>наличии  в</w:t>
      </w:r>
      <w:proofErr w:type="gramEnd"/>
      <w:r w:rsidRPr="003C01B4">
        <w:rPr>
          <w:rFonts w:ascii="Times New Roman" w:hAnsi="Times New Roman"/>
          <w:b/>
          <w:sz w:val="28"/>
        </w:rPr>
        <w:t xml:space="preserve"> собственности или на ином законном основании оборудованных учебных транспортных средств</w:t>
      </w:r>
    </w:p>
    <w:p w14:paraId="5E1FE5F0" w14:textId="77777777" w:rsidR="00EE4831" w:rsidRDefault="00EE4831" w:rsidP="00EE48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EE4831" w:rsidRPr="00EE4831" w14:paraId="6BE13D18" w14:textId="77777777" w:rsidTr="00D132AC">
        <w:trPr>
          <w:trHeight w:val="2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8453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920" w14:textId="77777777" w:rsidR="00EE4831" w:rsidRPr="00EE4831" w:rsidRDefault="00EE4831" w:rsidP="00D132AC">
            <w:pPr>
              <w:ind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CA93" w14:textId="77777777" w:rsidR="00EE4831" w:rsidRPr="00EE4831" w:rsidRDefault="00EE4831" w:rsidP="00D132AC">
            <w:pPr>
              <w:ind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E4831" w:rsidRPr="00EE4831" w14:paraId="0C852A10" w14:textId="77777777" w:rsidTr="00EE4831">
        <w:trPr>
          <w:trHeight w:val="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BDCD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3384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4B2F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</w:t>
            </w:r>
          </w:p>
        </w:tc>
      </w:tr>
      <w:tr w:rsidR="00EE4831" w:rsidRPr="00EE4831" w14:paraId="6C41A2DD" w14:textId="77777777" w:rsidTr="00D132AC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4F13" w14:textId="77777777" w:rsidR="00EE4831" w:rsidRPr="00EE4831" w:rsidRDefault="00EE4831" w:rsidP="00D132AC">
            <w:pPr>
              <w:ind w:righ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6CA3" w14:textId="77777777" w:rsidR="00EE4831" w:rsidRPr="00EE4831" w:rsidRDefault="00EE4831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6FDF" w14:textId="77777777" w:rsidR="00EE4831" w:rsidRPr="00EE4831" w:rsidRDefault="00EE4831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</w:tr>
      <w:tr w:rsidR="00EE4831" w:rsidRPr="00EE4831" w14:paraId="7ADC12CE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E4DC" w14:textId="77777777" w:rsidR="00EE4831" w:rsidRPr="00EE4831" w:rsidRDefault="00EE4831" w:rsidP="00D132AC">
            <w:pPr>
              <w:ind w:righ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70B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7088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E4831" w:rsidRPr="00EE4831" w14:paraId="7634A30D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5D59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трансмиссии (МКПП, АКПП)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A8E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0A8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МКПП</w:t>
            </w:r>
          </w:p>
        </w:tc>
      </w:tr>
      <w:tr w:rsidR="00EE4831" w:rsidRPr="00EE4831" w14:paraId="307C4187" w14:textId="77777777" w:rsidTr="00D132AC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880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Регистрационный  знак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D39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А 218 ХЕ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9509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О 061 ОЕ 01</w:t>
            </w:r>
          </w:p>
        </w:tc>
      </w:tr>
      <w:tr w:rsidR="00EE4831" w:rsidRPr="00EE4831" w14:paraId="015B9A0D" w14:textId="77777777" w:rsidTr="00D132AC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A7EB" w14:textId="77777777" w:rsidR="00EE4831" w:rsidRPr="00EE4831" w:rsidRDefault="00EE4831" w:rsidP="00D132AC">
            <w:pPr>
              <w:ind w:righ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DFA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DDC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EE4831" w:rsidRPr="00EE4831" w14:paraId="5CA9E852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9221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D8AD" w14:textId="77777777" w:rsidR="00EE4831" w:rsidRPr="00EE4831" w:rsidRDefault="00EE4831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3E47" w14:textId="77777777" w:rsidR="00EE4831" w:rsidRPr="00EE4831" w:rsidRDefault="00EE4831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EE4831" w:rsidRPr="00EE4831" w14:paraId="7CB19915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6EA9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BE2" w14:textId="77777777" w:rsidR="00EE4831" w:rsidRPr="00EE4831" w:rsidRDefault="00EE4831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BEC" w14:textId="77777777" w:rsidR="00EE4831" w:rsidRPr="00EE4831" w:rsidRDefault="00EE4831" w:rsidP="00D1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E4831" w:rsidRPr="00EE4831" w14:paraId="2C10F396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E5A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6920" w14:textId="77777777" w:rsidR="00EE4831" w:rsidRPr="00EE4831" w:rsidRDefault="00EE4831" w:rsidP="00D132AC">
            <w:pPr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Диагностическая карта</w:t>
            </w:r>
          </w:p>
          <w:p w14:paraId="6D4EAFB6" w14:textId="77777777" w:rsidR="00EE4831" w:rsidRPr="00EE4831" w:rsidRDefault="00EE4831" w:rsidP="00D132AC">
            <w:pPr>
              <w:ind w:left="-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124911022300069</w:t>
            </w:r>
          </w:p>
          <w:p w14:paraId="7EB7D712" w14:textId="77777777" w:rsidR="00EE4831" w:rsidRPr="00EE4831" w:rsidRDefault="00EE4831" w:rsidP="00D132AC">
            <w:pPr>
              <w:ind w:left="-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до 30.01.2024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CB57" w14:textId="77777777" w:rsidR="00EE4831" w:rsidRPr="00EE4831" w:rsidRDefault="00EE4831" w:rsidP="00D132AC">
            <w:pPr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Диагностическая карта</w:t>
            </w:r>
          </w:p>
          <w:p w14:paraId="64FFC7E8" w14:textId="77777777" w:rsidR="00EE4831" w:rsidRPr="00EE4831" w:rsidRDefault="00EE4831" w:rsidP="00D132AC">
            <w:pPr>
              <w:ind w:left="-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138141012200133</w:t>
            </w:r>
          </w:p>
          <w:p w14:paraId="43A5007F" w14:textId="77777777" w:rsidR="00EE4831" w:rsidRPr="00EE4831" w:rsidRDefault="00EE4831" w:rsidP="00D132AC">
            <w:pPr>
              <w:ind w:left="-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до 11.11.2023 г.</w:t>
            </w:r>
          </w:p>
        </w:tc>
      </w:tr>
      <w:tr w:rsidR="00EE4831" w:rsidRPr="00EE4831" w14:paraId="26EE1584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871A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C079" w14:textId="77777777" w:rsidR="00EE4831" w:rsidRPr="00EE4831" w:rsidRDefault="00EE4831" w:rsidP="00D132AC">
            <w:pPr>
              <w:ind w:left="-99"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9522" w14:textId="77777777" w:rsidR="00EE4831" w:rsidRPr="00EE4831" w:rsidRDefault="00EE4831" w:rsidP="00D132AC">
            <w:pPr>
              <w:ind w:left="-99"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EE4831" w:rsidRPr="00EE4831" w14:paraId="583F01F9" w14:textId="77777777" w:rsidTr="00D132A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2C77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Страховой полис ОСАГО (номер, дата выдачи, срок действия, страховая 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DF5" w14:textId="77777777" w:rsidR="00EE4831" w:rsidRPr="00EE4831" w:rsidRDefault="00EE4831" w:rsidP="00D132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ХХХ 0291519073</w:t>
            </w:r>
          </w:p>
          <w:p w14:paraId="1B7299D8" w14:textId="77777777" w:rsidR="00EE4831" w:rsidRPr="00EE4831" w:rsidRDefault="00EE4831" w:rsidP="00D132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03.02.2023 г. – 02.02.2024 г.</w:t>
            </w:r>
          </w:p>
          <w:p w14:paraId="1684C525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ВСК </w:t>
            </w:r>
            <w:proofErr w:type="gram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страховой  дом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F77" w14:textId="77777777" w:rsidR="00EE4831" w:rsidRPr="00EE4831" w:rsidRDefault="00EE4831" w:rsidP="00D132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ХХХ 0293137957</w:t>
            </w:r>
          </w:p>
          <w:p w14:paraId="54A2FCD1" w14:textId="77777777" w:rsidR="00EE4831" w:rsidRPr="00EE4831" w:rsidRDefault="00EE4831" w:rsidP="00D132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09.02.2023 г. – 08.02.2024 г.</w:t>
            </w:r>
          </w:p>
          <w:p w14:paraId="0BC9D00C" w14:textId="77777777" w:rsidR="00EE4831" w:rsidRPr="00EE4831" w:rsidRDefault="00EE4831" w:rsidP="00D132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ВСК </w:t>
            </w:r>
            <w:proofErr w:type="gram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страховой  дом</w:t>
            </w:r>
            <w:proofErr w:type="gramEnd"/>
          </w:p>
        </w:tc>
      </w:tr>
      <w:tr w:rsidR="00EE4831" w:rsidRPr="00EE4831" w14:paraId="36B3B338" w14:textId="77777777" w:rsidTr="00EE4831">
        <w:trPr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8E58" w14:textId="77777777" w:rsidR="00EE4831" w:rsidRPr="00EE4831" w:rsidRDefault="00EE4831" w:rsidP="00D132AC">
            <w:pPr>
              <w:ind w:left="-1" w:right="-13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41F" w14:textId="77777777" w:rsidR="00EE4831" w:rsidRPr="00EE4831" w:rsidRDefault="00EE4831" w:rsidP="00D132AC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C546" w14:textId="77777777" w:rsidR="00EE4831" w:rsidRPr="00EE4831" w:rsidRDefault="00EE4831" w:rsidP="00D132AC">
            <w:pPr>
              <w:ind w:right="-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8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</w:tr>
    </w:tbl>
    <w:p w14:paraId="57DBBF23" w14:textId="77777777" w:rsidR="00EE4831" w:rsidRDefault="00EE4831" w:rsidP="00EE48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76338" w14:textId="0B1E4D4E" w:rsidR="00EE4831" w:rsidRDefault="00EE4831" w:rsidP="00EE483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закрытой площадке </w:t>
      </w:r>
    </w:p>
    <w:p w14:paraId="48D7CCBF" w14:textId="77777777" w:rsidR="0066135D" w:rsidRPr="0066135D" w:rsidRDefault="0066135D" w:rsidP="00661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73CCF" w14:textId="2C806BE7" w:rsidR="00EE4831" w:rsidRPr="00EE4831" w:rsidRDefault="00EE4831" w:rsidP="0066135D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t xml:space="preserve">Адрес местонахождения: </w:t>
      </w:r>
      <w:r w:rsidRPr="00EE4831">
        <w:rPr>
          <w:rFonts w:ascii="Times New Roman" w:hAnsi="Times New Roman" w:cs="Times New Roman"/>
          <w:color w:val="000000"/>
          <w:sz w:val="24"/>
          <w:szCs w:val="24"/>
        </w:rPr>
        <w:t xml:space="preserve">Россия, </w:t>
      </w:r>
      <w:r w:rsidRPr="00EE483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Республика Адыгея, г. Майкоп, ул. Строителей, 6. Договор аренды площадки с твердым покрытием от 02.</w:t>
      </w:r>
      <w:r w:rsidR="002C25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01.2024</w:t>
      </w:r>
      <w:r w:rsidRPr="00EE483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 № б/н сроком действия с </w:t>
      </w:r>
      <w:r w:rsidR="002C25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02.01.2024</w:t>
      </w:r>
      <w:r w:rsidRPr="00EE483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г. по </w:t>
      </w:r>
      <w:r w:rsidR="002C25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31.12.2024</w:t>
      </w:r>
      <w:r w:rsidRPr="00EE483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года. </w:t>
      </w:r>
    </w:p>
    <w:p w14:paraId="7F44D96A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lastRenderedPageBreak/>
        <w:t xml:space="preserve">Категории (подкатегории) транспортных средств, на право </w:t>
      </w:r>
      <w:proofErr w:type="gramStart"/>
      <w:r w:rsidRPr="00EE4831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E4831">
        <w:rPr>
          <w:rFonts w:ascii="Times New Roman" w:hAnsi="Times New Roman" w:cs="Times New Roman"/>
          <w:sz w:val="24"/>
          <w:szCs w:val="24"/>
        </w:rPr>
        <w:t xml:space="preserve"> которыми осуществляется практическое обучение: В</w:t>
      </w:r>
    </w:p>
    <w:p w14:paraId="0F55C068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EE4831">
        <w:rPr>
          <w:rFonts w:ascii="Times New Roman" w:hAnsi="Times New Roman" w:cs="Times New Roman"/>
          <w:sz w:val="24"/>
          <w:szCs w:val="24"/>
        </w:rPr>
        <w:t>площадь:  4250</w:t>
      </w:r>
      <w:proofErr w:type="gramEnd"/>
      <w:r w:rsidRPr="00EE4831">
        <w:rPr>
          <w:rFonts w:ascii="Times New Roman" w:hAnsi="Times New Roman" w:cs="Times New Roman"/>
          <w:sz w:val="24"/>
          <w:szCs w:val="24"/>
        </w:rPr>
        <w:t xml:space="preserve"> кв.м.</w:t>
      </w:r>
    </w:p>
    <w:p w14:paraId="67C303DC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t>Ограждение: в наличии, без повреждений.</w:t>
      </w:r>
    </w:p>
    <w:p w14:paraId="3F7803F6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31">
        <w:rPr>
          <w:rFonts w:ascii="Times New Roman" w:hAnsi="Times New Roman" w:cs="Times New Roman"/>
          <w:sz w:val="24"/>
          <w:szCs w:val="24"/>
        </w:rPr>
        <w:t>Покрытие:  асфальтное</w:t>
      </w:r>
      <w:proofErr w:type="gramEnd"/>
      <w:r w:rsidRPr="00EE4831">
        <w:rPr>
          <w:rFonts w:ascii="Times New Roman" w:hAnsi="Times New Roman" w:cs="Times New Roman"/>
          <w:sz w:val="24"/>
          <w:szCs w:val="24"/>
        </w:rPr>
        <w:t xml:space="preserve"> однородное.</w:t>
      </w:r>
    </w:p>
    <w:p w14:paraId="7A3CC390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31">
        <w:rPr>
          <w:rFonts w:ascii="Times New Roman" w:hAnsi="Times New Roman" w:cs="Times New Roman"/>
          <w:sz w:val="24"/>
          <w:szCs w:val="24"/>
        </w:rPr>
        <w:t>Эстакада:  (</w:t>
      </w:r>
      <w:proofErr w:type="gramEnd"/>
      <w:r w:rsidRPr="00EE4831">
        <w:rPr>
          <w:rFonts w:ascii="Times New Roman" w:hAnsi="Times New Roman" w:cs="Times New Roman"/>
          <w:sz w:val="24"/>
          <w:szCs w:val="24"/>
        </w:rPr>
        <w:t>35 метров, продольный уклон в пределах 8 – 16 %, металлическое ограждение, максимальная длина транспортных средств по категории «В» 4,5 метра.</w:t>
      </w:r>
    </w:p>
    <w:p w14:paraId="08276B4B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t>Освещенность: нет</w:t>
      </w:r>
    </w:p>
    <w:p w14:paraId="6B4BD903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движения: конус оградительный, 90 шт.</w:t>
      </w:r>
    </w:p>
    <w:p w14:paraId="57D12DD7" w14:textId="77777777" w:rsidR="00EE4831" w:rsidRPr="00EE4831" w:rsidRDefault="00EE4831" w:rsidP="006613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31">
        <w:rPr>
          <w:rFonts w:ascii="Times New Roman" w:hAnsi="Times New Roman" w:cs="Times New Roman"/>
          <w:sz w:val="24"/>
          <w:szCs w:val="24"/>
        </w:rPr>
        <w:t>Разметочное оборудование: имеется</w:t>
      </w:r>
    </w:p>
    <w:p w14:paraId="5586446A" w14:textId="77777777" w:rsidR="00EE4831" w:rsidRDefault="00EE4831" w:rsidP="00EE48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67C82" w14:textId="6E0FA937" w:rsidR="0066135D" w:rsidRDefault="002C256A" w:rsidP="002C256A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56A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об оборудованных учебных кабинетах</w:t>
      </w:r>
    </w:p>
    <w:p w14:paraId="261C4158" w14:textId="77777777" w:rsidR="002C256A" w:rsidRDefault="002C256A" w:rsidP="002C25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67CDC" w14:textId="7DB55C6E" w:rsidR="002C256A" w:rsidRDefault="002C256A" w:rsidP="002C2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местонахождения: 385000, РА, г. Майкоп, ул. Гагарина, д. 34, оф. 217</w:t>
      </w:r>
    </w:p>
    <w:p w14:paraId="08564F68" w14:textId="77777777" w:rsidR="002C256A" w:rsidRPr="00AD4A2A" w:rsidRDefault="002C256A" w:rsidP="002C25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D4A2A">
        <w:rPr>
          <w:rFonts w:ascii="Times New Roman" w:hAnsi="Times New Roman"/>
          <w:sz w:val="24"/>
          <w:szCs w:val="24"/>
          <w:lang w:eastAsia="zh-CN"/>
        </w:rPr>
        <w:t>Учебное оборудование: в наличии, соответствует перечню учебного оборудованию, установленного Примерными программами</w:t>
      </w:r>
    </w:p>
    <w:p w14:paraId="7230FD61" w14:textId="77777777" w:rsidR="002C256A" w:rsidRDefault="002C256A" w:rsidP="002C25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D4A2A">
        <w:rPr>
          <w:rFonts w:ascii="Times New Roman" w:hAnsi="Times New Roman"/>
          <w:sz w:val="24"/>
          <w:szCs w:val="24"/>
          <w:lang w:eastAsia="zh-CN"/>
        </w:rPr>
        <w:t>Учебные материалы по предмету «Первая помощь при дорожно-транспортных происшествиях»: в наличии, соответствует перечню учебных материалов, установленных Примерными программами</w:t>
      </w:r>
    </w:p>
    <w:p w14:paraId="4188FD0F" w14:textId="77777777" w:rsidR="0060664E" w:rsidRDefault="0060664E" w:rsidP="002C25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8B59625" w14:textId="2ED10EFF" w:rsidR="0060664E" w:rsidRPr="0060664E" w:rsidRDefault="0060664E" w:rsidP="0060664E">
      <w:pPr>
        <w:pStyle w:val="a4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Теоретические занятия в автошколе</w:t>
      </w:r>
    </w:p>
    <w:p w14:paraId="18B493F7" w14:textId="77777777" w:rsidR="0060664E" w:rsidRDefault="0060664E" w:rsidP="0060664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12BFD11E" w14:textId="77777777" w:rsidR="0060664E" w:rsidRDefault="0060664E" w:rsidP="0060664E">
      <w:pPr>
        <w:spacing w:before="100" w:beforeAutospacing="1" w:after="0" w:line="276" w:lineRule="auto"/>
        <w:ind w:firstLine="360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>В автошколе проводится обучение правил дорожного движения, общие принципы устройства автомобиля, основы безопасности дорожного движения, оказание первой медицинской помощи, правовые основы и ответственность водителя, с использованием новых компьютерных программ.</w:t>
      </w:r>
    </w:p>
    <w:p w14:paraId="4BE72DCB" w14:textId="77777777" w:rsidR="0060664E" w:rsidRDefault="0060664E" w:rsidP="0060664E">
      <w:pPr>
        <w:spacing w:before="100" w:beforeAutospacing="1" w:after="0" w:line="276" w:lineRule="auto"/>
        <w:ind w:firstLine="360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</w:p>
    <w:p w14:paraId="3E4D6CBC" w14:textId="0F4B7423" w:rsidR="0060664E" w:rsidRPr="0060664E" w:rsidRDefault="0060664E" w:rsidP="0060664E">
      <w:pPr>
        <w:pStyle w:val="a4"/>
        <w:numPr>
          <w:ilvl w:val="0"/>
          <w:numId w:val="5"/>
        </w:numPr>
        <w:spacing w:before="100" w:beforeAutospacing="1" w:after="0" w:line="276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 </w:t>
      </w:r>
      <w:r w:rsidRPr="0060664E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Внутренний экзамен</w:t>
      </w:r>
    </w:p>
    <w:p w14:paraId="608363A6" w14:textId="77777777" w:rsidR="0060664E" w:rsidRDefault="0060664E" w:rsidP="0060664E">
      <w:pPr>
        <w:spacing w:before="100" w:beforeAutospacing="1" w:after="0" w:line="276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</w:p>
    <w:p w14:paraId="39B2C883" w14:textId="77777777" w:rsidR="0060664E" w:rsidRDefault="0060664E" w:rsidP="0060664E">
      <w:pPr>
        <w:spacing w:after="0" w:line="276" w:lineRule="auto"/>
        <w:ind w:firstLine="360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 xml:space="preserve">После окончания обучения курсов автошколы сдается внутренний экзамен. Проведение внутреннего экзамена в автошколе служит для </w:t>
      </w:r>
      <w:proofErr w:type="gramStart"/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>того</w:t>
      </w:r>
      <w:proofErr w:type="gramEnd"/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 xml:space="preserve"> чтобы:</w:t>
      </w:r>
    </w:p>
    <w:p w14:paraId="1AC312CC" w14:textId="77777777" w:rsidR="0060664E" w:rsidRDefault="0060664E" w:rsidP="0060664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 xml:space="preserve">Проверить </w:t>
      </w:r>
      <w:proofErr w:type="gramStart"/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>уровень  знаний</w:t>
      </w:r>
      <w:proofErr w:type="gramEnd"/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 xml:space="preserve"> и навыков вождения приобретенных за период обучения в автошколе</w:t>
      </w:r>
    </w:p>
    <w:p w14:paraId="48B4E158" w14:textId="77777777" w:rsidR="0060664E" w:rsidRDefault="0060664E" w:rsidP="0060664E">
      <w:pPr>
        <w:numPr>
          <w:ilvl w:val="0"/>
          <w:numId w:val="14"/>
        </w:numPr>
        <w:spacing w:before="100" w:beforeAutospacing="1" w:after="0" w:line="276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>Возможность каждому оценить свой уровень подготовки теории и практики и возможность разобраться в ошибках и недочетах.</w:t>
      </w:r>
    </w:p>
    <w:p w14:paraId="18BE923D" w14:textId="5E35C083" w:rsidR="0060664E" w:rsidRPr="0060664E" w:rsidRDefault="0060664E" w:rsidP="0060664E">
      <w:pPr>
        <w:spacing w:before="100" w:beforeAutospacing="1" w:after="0" w:line="276" w:lineRule="auto"/>
        <w:jc w:val="both"/>
        <w:rPr>
          <w:rFonts w:ascii="Times New Roman" w:hAnsi="Times New Roman"/>
          <w:b/>
          <w:bCs/>
          <w:color w:val="252525"/>
          <w:sz w:val="24"/>
          <w:szCs w:val="24"/>
          <w:lang w:eastAsia="ru-RU"/>
        </w:rPr>
      </w:pPr>
      <w:proofErr w:type="gramStart"/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>Подготовить  к</w:t>
      </w:r>
      <w:proofErr w:type="gramEnd"/>
      <w:r w:rsidRPr="006F257C">
        <w:rPr>
          <w:rFonts w:ascii="Times New Roman" w:hAnsi="Times New Roman"/>
          <w:color w:val="252525"/>
          <w:sz w:val="24"/>
          <w:szCs w:val="24"/>
          <w:lang w:eastAsia="ru-RU"/>
        </w:rPr>
        <w:t xml:space="preserve"> практической сдаче экзамена в ГИБДД.</w:t>
      </w:r>
    </w:p>
    <w:p w14:paraId="56B0FC9B" w14:textId="77777777" w:rsidR="0060664E" w:rsidRPr="0060664E" w:rsidRDefault="0060664E" w:rsidP="0060664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ECDA440" w14:textId="77777777" w:rsidR="002C256A" w:rsidRDefault="002C256A" w:rsidP="002C25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959E8" w14:textId="77777777" w:rsidR="002C256A" w:rsidRPr="002C256A" w:rsidRDefault="002C256A" w:rsidP="002C25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256A" w:rsidRPr="002C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7E76"/>
    <w:multiLevelType w:val="hybridMultilevel"/>
    <w:tmpl w:val="EEE8E6C8"/>
    <w:lvl w:ilvl="0" w:tplc="C3701500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CB1A62"/>
    <w:multiLevelType w:val="hybridMultilevel"/>
    <w:tmpl w:val="C0307C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A13B1"/>
    <w:multiLevelType w:val="hybridMultilevel"/>
    <w:tmpl w:val="3640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3E6B"/>
    <w:multiLevelType w:val="hybridMultilevel"/>
    <w:tmpl w:val="E37A80F6"/>
    <w:lvl w:ilvl="0" w:tplc="8F4027CE">
      <w:start w:val="1"/>
      <w:numFmt w:val="decimal"/>
      <w:lvlText w:val="%1."/>
      <w:lvlJc w:val="left"/>
      <w:pPr>
        <w:ind w:left="1305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601F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3BFE3AD7"/>
    <w:multiLevelType w:val="hybridMultilevel"/>
    <w:tmpl w:val="8D9E7AFA"/>
    <w:lvl w:ilvl="0" w:tplc="8DECF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559"/>
    <w:multiLevelType w:val="multilevel"/>
    <w:tmpl w:val="6320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5E45CA"/>
    <w:multiLevelType w:val="hybridMultilevel"/>
    <w:tmpl w:val="A508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61D6"/>
    <w:multiLevelType w:val="hybridMultilevel"/>
    <w:tmpl w:val="4A68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1B9E"/>
    <w:multiLevelType w:val="multilevel"/>
    <w:tmpl w:val="31500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FD625B"/>
    <w:multiLevelType w:val="hybridMultilevel"/>
    <w:tmpl w:val="396AF1BA"/>
    <w:lvl w:ilvl="0" w:tplc="1728C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56FE"/>
    <w:multiLevelType w:val="hybridMultilevel"/>
    <w:tmpl w:val="1DB88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6798"/>
    <w:multiLevelType w:val="hybridMultilevel"/>
    <w:tmpl w:val="A978E698"/>
    <w:lvl w:ilvl="0" w:tplc="0419000F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C4BEE"/>
    <w:multiLevelType w:val="hybridMultilevel"/>
    <w:tmpl w:val="A66C0D9E"/>
    <w:lvl w:ilvl="0" w:tplc="B080B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114806">
    <w:abstractNumId w:val="10"/>
  </w:num>
  <w:num w:numId="2" w16cid:durableId="91635390">
    <w:abstractNumId w:val="4"/>
  </w:num>
  <w:num w:numId="3" w16cid:durableId="1055279644">
    <w:abstractNumId w:val="9"/>
  </w:num>
  <w:num w:numId="4" w16cid:durableId="64961304">
    <w:abstractNumId w:val="8"/>
  </w:num>
  <w:num w:numId="5" w16cid:durableId="1032682287">
    <w:abstractNumId w:val="0"/>
  </w:num>
  <w:num w:numId="6" w16cid:durableId="1386639709">
    <w:abstractNumId w:val="11"/>
  </w:num>
  <w:num w:numId="7" w16cid:durableId="756093476">
    <w:abstractNumId w:val="12"/>
  </w:num>
  <w:num w:numId="8" w16cid:durableId="661660656">
    <w:abstractNumId w:val="6"/>
  </w:num>
  <w:num w:numId="9" w16cid:durableId="526140326">
    <w:abstractNumId w:val="5"/>
  </w:num>
  <w:num w:numId="10" w16cid:durableId="1259948097">
    <w:abstractNumId w:val="3"/>
  </w:num>
  <w:num w:numId="11" w16cid:durableId="1063984565">
    <w:abstractNumId w:val="13"/>
  </w:num>
  <w:num w:numId="12" w16cid:durableId="786777964">
    <w:abstractNumId w:val="7"/>
  </w:num>
  <w:num w:numId="13" w16cid:durableId="541601828">
    <w:abstractNumId w:val="1"/>
  </w:num>
  <w:num w:numId="14" w16cid:durableId="144068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1"/>
    <w:rsid w:val="00057488"/>
    <w:rsid w:val="000820C4"/>
    <w:rsid w:val="002375C1"/>
    <w:rsid w:val="00240246"/>
    <w:rsid w:val="0024092D"/>
    <w:rsid w:val="002C256A"/>
    <w:rsid w:val="002D5376"/>
    <w:rsid w:val="00337790"/>
    <w:rsid w:val="003C01B4"/>
    <w:rsid w:val="003D794F"/>
    <w:rsid w:val="005D16B0"/>
    <w:rsid w:val="0060664E"/>
    <w:rsid w:val="00610D8C"/>
    <w:rsid w:val="0066135D"/>
    <w:rsid w:val="006D58E7"/>
    <w:rsid w:val="007151C7"/>
    <w:rsid w:val="00746C56"/>
    <w:rsid w:val="009147BC"/>
    <w:rsid w:val="009C0D75"/>
    <w:rsid w:val="009D74AD"/>
    <w:rsid w:val="00AF330F"/>
    <w:rsid w:val="00B155E1"/>
    <w:rsid w:val="00BB42E7"/>
    <w:rsid w:val="00BD0355"/>
    <w:rsid w:val="00C948B3"/>
    <w:rsid w:val="00E00EBD"/>
    <w:rsid w:val="00E1632A"/>
    <w:rsid w:val="00E17C46"/>
    <w:rsid w:val="00E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2404"/>
  <w15:chartTrackingRefBased/>
  <w15:docId w15:val="{6E599A6B-A792-476D-B959-BB53FB2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E35A-67CB-4EAD-A85D-F4AE1D0D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2024-06-11T11:13:00Z</dcterms:created>
  <dcterms:modified xsi:type="dcterms:W3CDTF">2024-06-14T14:12:00Z</dcterms:modified>
</cp:coreProperties>
</file>